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47FCE" w14:textId="47C5E43E" w:rsidR="008A7A11" w:rsidRPr="008A7A11" w:rsidRDefault="008A7A11" w:rsidP="008A7A11">
      <w:pPr>
        <w:rPr>
          <w:b/>
          <w:bCs/>
        </w:rPr>
      </w:pPr>
      <w:r w:rsidRPr="008A7A11">
        <w:rPr>
          <w:b/>
          <w:bCs/>
        </w:rPr>
        <w:t>Volunteer Recruitment Policy</w:t>
      </w:r>
    </w:p>
    <w:p w14:paraId="31F7E3B2" w14:textId="77777777" w:rsidR="008A7A11" w:rsidRPr="008A7A11" w:rsidRDefault="008A7A11" w:rsidP="008A7A11">
      <w:r w:rsidRPr="008A7A11">
        <w:rPr>
          <w:i/>
          <w:iCs/>
        </w:rPr>
        <w:t>For Hearts in the Stand</w:t>
      </w:r>
      <w:r w:rsidRPr="008A7A11">
        <w:t xml:space="preserve"> </w:t>
      </w:r>
      <w:r w:rsidRPr="008A7A11">
        <w:rPr>
          <w:i/>
          <w:iCs/>
        </w:rPr>
        <w:t>Last updated: 15 May 2026</w:t>
      </w:r>
    </w:p>
    <w:p w14:paraId="0DE6DFAF" w14:textId="77777777" w:rsidR="008A7A11" w:rsidRPr="008A7A11" w:rsidRDefault="008A7A11" w:rsidP="008A7A11">
      <w:pPr>
        <w:rPr>
          <w:b/>
          <w:bCs/>
        </w:rPr>
      </w:pPr>
      <w:r w:rsidRPr="008A7A11">
        <w:rPr>
          <w:b/>
          <w:bCs/>
        </w:rPr>
        <w:t>1. Purpose of this policy</w:t>
      </w:r>
    </w:p>
    <w:p w14:paraId="6D200301" w14:textId="77777777" w:rsidR="008A7A11" w:rsidRPr="008A7A11" w:rsidRDefault="008A7A11" w:rsidP="008A7A11">
      <w:r w:rsidRPr="008A7A11">
        <w:t>This policy sets out how Hearts in the Stand (“we”, “our”) recruits volunteers in a fair, transparent, inclusive, and safe way. Its purpose is to ensure all volunteers are suitable for their roles and feel welcomed, supported, and valued from the start.</w:t>
      </w:r>
    </w:p>
    <w:p w14:paraId="002033AE" w14:textId="77777777" w:rsidR="008A7A11" w:rsidRPr="008A7A11" w:rsidRDefault="008A7A11" w:rsidP="008A7A11">
      <w:pPr>
        <w:rPr>
          <w:b/>
          <w:bCs/>
        </w:rPr>
      </w:pPr>
      <w:r w:rsidRPr="008A7A11">
        <w:rPr>
          <w:b/>
          <w:bCs/>
        </w:rPr>
        <w:t>2. Our recruitment principles</w:t>
      </w:r>
    </w:p>
    <w:p w14:paraId="6E6B467E" w14:textId="77777777" w:rsidR="008A7A11" w:rsidRPr="008A7A11" w:rsidRDefault="008A7A11" w:rsidP="008A7A11">
      <w:r w:rsidRPr="008A7A11">
        <w:t>We commit to recruitment that is:</w:t>
      </w:r>
    </w:p>
    <w:p w14:paraId="247C3707" w14:textId="77777777" w:rsidR="008A7A11" w:rsidRPr="008A7A11" w:rsidRDefault="008A7A11" w:rsidP="008A7A11">
      <w:pPr>
        <w:numPr>
          <w:ilvl w:val="0"/>
          <w:numId w:val="1"/>
        </w:numPr>
      </w:pPr>
      <w:r w:rsidRPr="008A7A11">
        <w:t>Fair and non</w:t>
      </w:r>
      <w:r w:rsidRPr="008A7A11">
        <w:noBreakHyphen/>
        <w:t>discriminatory</w:t>
      </w:r>
    </w:p>
    <w:p w14:paraId="4C57D4F2" w14:textId="77777777" w:rsidR="008A7A11" w:rsidRPr="008A7A11" w:rsidRDefault="008A7A11" w:rsidP="008A7A11">
      <w:pPr>
        <w:numPr>
          <w:ilvl w:val="0"/>
          <w:numId w:val="1"/>
        </w:numPr>
      </w:pPr>
      <w:r w:rsidRPr="008A7A11">
        <w:t>Inclusive and accessible</w:t>
      </w:r>
    </w:p>
    <w:p w14:paraId="609113BD" w14:textId="77777777" w:rsidR="008A7A11" w:rsidRPr="008A7A11" w:rsidRDefault="008A7A11" w:rsidP="008A7A11">
      <w:pPr>
        <w:numPr>
          <w:ilvl w:val="0"/>
          <w:numId w:val="1"/>
        </w:numPr>
      </w:pPr>
      <w:r w:rsidRPr="008A7A11">
        <w:t>Transparent and consistent</w:t>
      </w:r>
    </w:p>
    <w:p w14:paraId="38AF32F8" w14:textId="77777777" w:rsidR="008A7A11" w:rsidRPr="008A7A11" w:rsidRDefault="008A7A11" w:rsidP="008A7A11">
      <w:pPr>
        <w:numPr>
          <w:ilvl w:val="0"/>
          <w:numId w:val="1"/>
        </w:numPr>
      </w:pPr>
      <w:r w:rsidRPr="008A7A11">
        <w:t>Safe and safeguarding</w:t>
      </w:r>
      <w:r w:rsidRPr="008A7A11">
        <w:noBreakHyphen/>
        <w:t>focused</w:t>
      </w:r>
    </w:p>
    <w:p w14:paraId="344330DB" w14:textId="77777777" w:rsidR="008A7A11" w:rsidRPr="008A7A11" w:rsidRDefault="008A7A11" w:rsidP="008A7A11">
      <w:pPr>
        <w:numPr>
          <w:ilvl w:val="0"/>
          <w:numId w:val="1"/>
        </w:numPr>
      </w:pPr>
      <w:r w:rsidRPr="008A7A11">
        <w:t>Based on skills, values, and suitability</w:t>
      </w:r>
    </w:p>
    <w:p w14:paraId="10B61675" w14:textId="77777777" w:rsidR="008A7A11" w:rsidRPr="008A7A11" w:rsidRDefault="008A7A11" w:rsidP="008A7A11">
      <w:pPr>
        <w:numPr>
          <w:ilvl w:val="0"/>
          <w:numId w:val="1"/>
        </w:numPr>
      </w:pPr>
      <w:r w:rsidRPr="008A7A11">
        <w:t>Respectful of applicants’ time and effort</w:t>
      </w:r>
    </w:p>
    <w:p w14:paraId="34883243" w14:textId="77777777" w:rsidR="008A7A11" w:rsidRPr="008A7A11" w:rsidRDefault="008A7A11" w:rsidP="008A7A11">
      <w:pPr>
        <w:rPr>
          <w:b/>
          <w:bCs/>
        </w:rPr>
      </w:pPr>
      <w:r w:rsidRPr="008A7A11">
        <w:rPr>
          <w:b/>
          <w:bCs/>
        </w:rPr>
        <w:t>3. Who this policy applies to</w:t>
      </w:r>
    </w:p>
    <w:p w14:paraId="67FD112D" w14:textId="77777777" w:rsidR="008A7A11" w:rsidRPr="008A7A11" w:rsidRDefault="008A7A11" w:rsidP="008A7A11">
      <w:r w:rsidRPr="008A7A11">
        <w:t>This policy applies to:</w:t>
      </w:r>
    </w:p>
    <w:p w14:paraId="7288C735" w14:textId="77777777" w:rsidR="008A7A11" w:rsidRPr="008A7A11" w:rsidRDefault="008A7A11" w:rsidP="008A7A11">
      <w:pPr>
        <w:numPr>
          <w:ilvl w:val="0"/>
          <w:numId w:val="2"/>
        </w:numPr>
      </w:pPr>
      <w:r w:rsidRPr="008A7A11">
        <w:t>All volunteers</w:t>
      </w:r>
    </w:p>
    <w:p w14:paraId="044F309F" w14:textId="77777777" w:rsidR="008A7A11" w:rsidRPr="008A7A11" w:rsidRDefault="008A7A11" w:rsidP="008A7A11">
      <w:pPr>
        <w:numPr>
          <w:ilvl w:val="0"/>
          <w:numId w:val="2"/>
        </w:numPr>
      </w:pPr>
      <w:r w:rsidRPr="008A7A11">
        <w:t>Board members</w:t>
      </w:r>
    </w:p>
    <w:p w14:paraId="6D08FAAF" w14:textId="77777777" w:rsidR="008A7A11" w:rsidRPr="008A7A11" w:rsidRDefault="008A7A11" w:rsidP="008A7A11">
      <w:pPr>
        <w:numPr>
          <w:ilvl w:val="0"/>
          <w:numId w:val="2"/>
        </w:numPr>
      </w:pPr>
      <w:r w:rsidRPr="008A7A11">
        <w:t>Coordinators involved in recruitment</w:t>
      </w:r>
    </w:p>
    <w:p w14:paraId="0C85EAE3" w14:textId="77777777" w:rsidR="008A7A11" w:rsidRPr="008A7A11" w:rsidRDefault="008A7A11" w:rsidP="008A7A11">
      <w:pPr>
        <w:numPr>
          <w:ilvl w:val="0"/>
          <w:numId w:val="2"/>
        </w:numPr>
      </w:pPr>
      <w:r w:rsidRPr="008A7A11">
        <w:t>Anyone assessing or onboarding new volunteers</w:t>
      </w:r>
    </w:p>
    <w:p w14:paraId="0890BBBE" w14:textId="77777777" w:rsidR="008A7A11" w:rsidRPr="008A7A11" w:rsidRDefault="008A7A11" w:rsidP="008A7A11">
      <w:pPr>
        <w:rPr>
          <w:b/>
          <w:bCs/>
        </w:rPr>
      </w:pPr>
      <w:r w:rsidRPr="008A7A11">
        <w:rPr>
          <w:b/>
          <w:bCs/>
        </w:rPr>
        <w:t>4. Volunteer roles</w:t>
      </w:r>
    </w:p>
    <w:p w14:paraId="337F211F" w14:textId="77777777" w:rsidR="008A7A11" w:rsidRPr="008A7A11" w:rsidRDefault="008A7A11" w:rsidP="008A7A11">
      <w:r w:rsidRPr="008A7A11">
        <w:t>We will:</w:t>
      </w:r>
    </w:p>
    <w:p w14:paraId="2F266579" w14:textId="77777777" w:rsidR="008A7A11" w:rsidRPr="008A7A11" w:rsidRDefault="008A7A11" w:rsidP="008A7A11">
      <w:pPr>
        <w:numPr>
          <w:ilvl w:val="0"/>
          <w:numId w:val="3"/>
        </w:numPr>
      </w:pPr>
      <w:r w:rsidRPr="008A7A11">
        <w:t>Provide clear role descriptions</w:t>
      </w:r>
    </w:p>
    <w:p w14:paraId="6F0FAA2C" w14:textId="77777777" w:rsidR="008A7A11" w:rsidRPr="008A7A11" w:rsidRDefault="008A7A11" w:rsidP="008A7A11">
      <w:pPr>
        <w:numPr>
          <w:ilvl w:val="0"/>
          <w:numId w:val="3"/>
        </w:numPr>
      </w:pPr>
      <w:r w:rsidRPr="008A7A11">
        <w:t>Outline responsibilities, expectations, and required skills</w:t>
      </w:r>
    </w:p>
    <w:p w14:paraId="4700444F" w14:textId="77777777" w:rsidR="008A7A11" w:rsidRPr="008A7A11" w:rsidRDefault="008A7A11" w:rsidP="008A7A11">
      <w:pPr>
        <w:numPr>
          <w:ilvl w:val="0"/>
          <w:numId w:val="3"/>
        </w:numPr>
      </w:pPr>
      <w:r w:rsidRPr="008A7A11">
        <w:t>Explain time commitments and training needs</w:t>
      </w:r>
    </w:p>
    <w:p w14:paraId="70495AF2" w14:textId="77777777" w:rsidR="008A7A11" w:rsidRPr="008A7A11" w:rsidRDefault="008A7A11" w:rsidP="008A7A11">
      <w:pPr>
        <w:numPr>
          <w:ilvl w:val="0"/>
          <w:numId w:val="3"/>
        </w:numPr>
      </w:pPr>
      <w:r w:rsidRPr="008A7A11">
        <w:t>Ensure roles are accessible wherever possible</w:t>
      </w:r>
    </w:p>
    <w:p w14:paraId="4932E45C" w14:textId="77777777" w:rsidR="008A7A11" w:rsidRPr="008A7A11" w:rsidRDefault="008A7A11" w:rsidP="008A7A11">
      <w:r w:rsidRPr="008A7A11">
        <w:t>Volunteers will not be asked to take on duties outside their agreed role without discussion.</w:t>
      </w:r>
    </w:p>
    <w:p w14:paraId="406F6D5F" w14:textId="77777777" w:rsidR="008A7A11" w:rsidRPr="008A7A11" w:rsidRDefault="008A7A11" w:rsidP="008A7A11">
      <w:pPr>
        <w:rPr>
          <w:b/>
          <w:bCs/>
        </w:rPr>
      </w:pPr>
      <w:r w:rsidRPr="008A7A11">
        <w:rPr>
          <w:b/>
          <w:bCs/>
        </w:rPr>
        <w:t>5. Advertising volunteer opportunities</w:t>
      </w:r>
    </w:p>
    <w:p w14:paraId="0DC3A816" w14:textId="77777777" w:rsidR="008A7A11" w:rsidRPr="008A7A11" w:rsidRDefault="008A7A11" w:rsidP="008A7A11">
      <w:r w:rsidRPr="008A7A11">
        <w:t>Opportunities may be promoted through:</w:t>
      </w:r>
    </w:p>
    <w:p w14:paraId="26140DEA" w14:textId="77777777" w:rsidR="008A7A11" w:rsidRPr="008A7A11" w:rsidRDefault="008A7A11" w:rsidP="008A7A11">
      <w:pPr>
        <w:numPr>
          <w:ilvl w:val="0"/>
          <w:numId w:val="4"/>
        </w:numPr>
      </w:pPr>
      <w:r w:rsidRPr="008A7A11">
        <w:t>Social media</w:t>
      </w:r>
    </w:p>
    <w:p w14:paraId="6A668D24" w14:textId="77777777" w:rsidR="008A7A11" w:rsidRPr="008A7A11" w:rsidRDefault="008A7A11" w:rsidP="008A7A11">
      <w:pPr>
        <w:numPr>
          <w:ilvl w:val="0"/>
          <w:numId w:val="4"/>
        </w:numPr>
      </w:pPr>
      <w:r w:rsidRPr="008A7A11">
        <w:t>Our website</w:t>
      </w:r>
    </w:p>
    <w:p w14:paraId="7B4194B0" w14:textId="77777777" w:rsidR="008A7A11" w:rsidRPr="008A7A11" w:rsidRDefault="008A7A11" w:rsidP="008A7A11">
      <w:pPr>
        <w:numPr>
          <w:ilvl w:val="0"/>
          <w:numId w:val="4"/>
        </w:numPr>
      </w:pPr>
      <w:r w:rsidRPr="008A7A11">
        <w:t>Community groups</w:t>
      </w:r>
    </w:p>
    <w:p w14:paraId="1DF21262" w14:textId="77777777" w:rsidR="008A7A11" w:rsidRPr="008A7A11" w:rsidRDefault="008A7A11" w:rsidP="008A7A11">
      <w:pPr>
        <w:numPr>
          <w:ilvl w:val="0"/>
          <w:numId w:val="4"/>
        </w:numPr>
      </w:pPr>
      <w:r w:rsidRPr="008A7A11">
        <w:lastRenderedPageBreak/>
        <w:t>Partner organisations</w:t>
      </w:r>
    </w:p>
    <w:p w14:paraId="6AB8098C" w14:textId="77777777" w:rsidR="008A7A11" w:rsidRPr="008A7A11" w:rsidRDefault="008A7A11" w:rsidP="008A7A11">
      <w:pPr>
        <w:numPr>
          <w:ilvl w:val="0"/>
          <w:numId w:val="4"/>
        </w:numPr>
      </w:pPr>
      <w:r w:rsidRPr="008A7A11">
        <w:t>Events and outreach</w:t>
      </w:r>
    </w:p>
    <w:p w14:paraId="315338CB" w14:textId="77777777" w:rsidR="008A7A11" w:rsidRPr="008A7A11" w:rsidRDefault="008A7A11" w:rsidP="008A7A11">
      <w:r w:rsidRPr="008A7A11">
        <w:t>All adverts will be inclusive, accessible, and free from discriminatory language.</w:t>
      </w:r>
    </w:p>
    <w:p w14:paraId="60B6A407" w14:textId="77777777" w:rsidR="008A7A11" w:rsidRPr="008A7A11" w:rsidRDefault="008A7A11" w:rsidP="008A7A11">
      <w:pPr>
        <w:rPr>
          <w:b/>
          <w:bCs/>
        </w:rPr>
      </w:pPr>
      <w:r w:rsidRPr="008A7A11">
        <w:rPr>
          <w:b/>
          <w:bCs/>
        </w:rPr>
        <w:t>6. Application process</w:t>
      </w:r>
    </w:p>
    <w:p w14:paraId="59BF8A0A" w14:textId="77777777" w:rsidR="008A7A11" w:rsidRPr="008A7A11" w:rsidRDefault="008A7A11" w:rsidP="008A7A11">
      <w:r w:rsidRPr="008A7A11">
        <w:t>Applicants may be asked to:</w:t>
      </w:r>
    </w:p>
    <w:p w14:paraId="241F983F" w14:textId="77777777" w:rsidR="008A7A11" w:rsidRPr="008A7A11" w:rsidRDefault="008A7A11" w:rsidP="008A7A11">
      <w:pPr>
        <w:numPr>
          <w:ilvl w:val="0"/>
          <w:numId w:val="5"/>
        </w:numPr>
      </w:pPr>
      <w:r w:rsidRPr="008A7A11">
        <w:t>Complete a short application form</w:t>
      </w:r>
    </w:p>
    <w:p w14:paraId="6B2070F7" w14:textId="77777777" w:rsidR="008A7A11" w:rsidRPr="008A7A11" w:rsidRDefault="008A7A11" w:rsidP="008A7A11">
      <w:pPr>
        <w:numPr>
          <w:ilvl w:val="0"/>
          <w:numId w:val="5"/>
        </w:numPr>
      </w:pPr>
      <w:r w:rsidRPr="008A7A11">
        <w:t>Provide basic contact information</w:t>
      </w:r>
    </w:p>
    <w:p w14:paraId="569AA9E4" w14:textId="77777777" w:rsidR="008A7A11" w:rsidRPr="008A7A11" w:rsidRDefault="008A7A11" w:rsidP="008A7A11">
      <w:pPr>
        <w:numPr>
          <w:ilvl w:val="0"/>
          <w:numId w:val="5"/>
        </w:numPr>
      </w:pPr>
      <w:r w:rsidRPr="008A7A11">
        <w:t>Share relevant experience or interests</w:t>
      </w:r>
    </w:p>
    <w:p w14:paraId="06747AE8" w14:textId="77777777" w:rsidR="008A7A11" w:rsidRPr="008A7A11" w:rsidRDefault="008A7A11" w:rsidP="008A7A11">
      <w:pPr>
        <w:numPr>
          <w:ilvl w:val="0"/>
          <w:numId w:val="5"/>
        </w:numPr>
      </w:pPr>
      <w:r w:rsidRPr="008A7A11">
        <w:t>Indicate availability</w:t>
      </w:r>
    </w:p>
    <w:p w14:paraId="3D9BB90C" w14:textId="77777777" w:rsidR="008A7A11" w:rsidRPr="008A7A11" w:rsidRDefault="008A7A11" w:rsidP="008A7A11">
      <w:r w:rsidRPr="008A7A11">
        <w:t>We keep the process simple and supportive.</w:t>
      </w:r>
    </w:p>
    <w:p w14:paraId="1A16E5FE" w14:textId="77777777" w:rsidR="008A7A11" w:rsidRPr="008A7A11" w:rsidRDefault="008A7A11" w:rsidP="008A7A11">
      <w:pPr>
        <w:rPr>
          <w:b/>
          <w:bCs/>
        </w:rPr>
      </w:pPr>
      <w:r w:rsidRPr="008A7A11">
        <w:rPr>
          <w:b/>
          <w:bCs/>
        </w:rPr>
        <w:t>7. Informal conversations or interviews</w:t>
      </w:r>
    </w:p>
    <w:p w14:paraId="7B81F293" w14:textId="77777777" w:rsidR="008A7A11" w:rsidRPr="008A7A11" w:rsidRDefault="008A7A11" w:rsidP="008A7A11">
      <w:r w:rsidRPr="008A7A11">
        <w:t>We may invite applicants to an informal chat to:</w:t>
      </w:r>
    </w:p>
    <w:p w14:paraId="4343DF2C" w14:textId="77777777" w:rsidR="008A7A11" w:rsidRPr="008A7A11" w:rsidRDefault="008A7A11" w:rsidP="008A7A11">
      <w:pPr>
        <w:numPr>
          <w:ilvl w:val="0"/>
          <w:numId w:val="6"/>
        </w:numPr>
      </w:pPr>
      <w:r w:rsidRPr="008A7A11">
        <w:t>Understand their interests and motivations</w:t>
      </w:r>
    </w:p>
    <w:p w14:paraId="1DD578DF" w14:textId="77777777" w:rsidR="008A7A11" w:rsidRPr="008A7A11" w:rsidRDefault="008A7A11" w:rsidP="008A7A11">
      <w:pPr>
        <w:numPr>
          <w:ilvl w:val="0"/>
          <w:numId w:val="6"/>
        </w:numPr>
      </w:pPr>
      <w:r w:rsidRPr="008A7A11">
        <w:t>Explain the role and expectations</w:t>
      </w:r>
    </w:p>
    <w:p w14:paraId="218ACD58" w14:textId="77777777" w:rsidR="008A7A11" w:rsidRPr="008A7A11" w:rsidRDefault="008A7A11" w:rsidP="008A7A11">
      <w:pPr>
        <w:numPr>
          <w:ilvl w:val="0"/>
          <w:numId w:val="6"/>
        </w:numPr>
      </w:pPr>
      <w:r w:rsidRPr="008A7A11">
        <w:t>Assess suitability and safeguarding considerations</w:t>
      </w:r>
    </w:p>
    <w:p w14:paraId="64F463A3" w14:textId="77777777" w:rsidR="008A7A11" w:rsidRPr="008A7A11" w:rsidRDefault="008A7A11" w:rsidP="008A7A11">
      <w:pPr>
        <w:numPr>
          <w:ilvl w:val="0"/>
          <w:numId w:val="6"/>
        </w:numPr>
      </w:pPr>
      <w:r w:rsidRPr="008A7A11">
        <w:t>Answer questions</w:t>
      </w:r>
    </w:p>
    <w:p w14:paraId="0E9F46AD" w14:textId="77777777" w:rsidR="008A7A11" w:rsidRPr="008A7A11" w:rsidRDefault="008A7A11" w:rsidP="008A7A11">
      <w:r w:rsidRPr="008A7A11">
        <w:t>These conversations are friendly, supportive, and not formal job interviews.</w:t>
      </w:r>
    </w:p>
    <w:p w14:paraId="0F6701E3" w14:textId="77777777" w:rsidR="008A7A11" w:rsidRPr="008A7A11" w:rsidRDefault="008A7A11" w:rsidP="008A7A11">
      <w:pPr>
        <w:rPr>
          <w:b/>
          <w:bCs/>
        </w:rPr>
      </w:pPr>
      <w:r w:rsidRPr="008A7A11">
        <w:rPr>
          <w:b/>
          <w:bCs/>
        </w:rPr>
        <w:t>8. References</w:t>
      </w:r>
    </w:p>
    <w:p w14:paraId="7DC02D4A" w14:textId="77777777" w:rsidR="008A7A11" w:rsidRPr="008A7A11" w:rsidRDefault="008A7A11" w:rsidP="008A7A11">
      <w:r w:rsidRPr="008A7A11">
        <w:t>For some roles, we may request:</w:t>
      </w:r>
    </w:p>
    <w:p w14:paraId="50966931" w14:textId="77777777" w:rsidR="008A7A11" w:rsidRPr="008A7A11" w:rsidRDefault="008A7A11" w:rsidP="008A7A11">
      <w:pPr>
        <w:numPr>
          <w:ilvl w:val="0"/>
          <w:numId w:val="7"/>
        </w:numPr>
      </w:pPr>
      <w:r w:rsidRPr="008A7A11">
        <w:t>One or two references</w:t>
      </w:r>
    </w:p>
    <w:p w14:paraId="354E59A3" w14:textId="77777777" w:rsidR="008A7A11" w:rsidRPr="008A7A11" w:rsidRDefault="008A7A11" w:rsidP="008A7A11">
      <w:pPr>
        <w:numPr>
          <w:ilvl w:val="0"/>
          <w:numId w:val="7"/>
        </w:numPr>
      </w:pPr>
      <w:r w:rsidRPr="008A7A11">
        <w:t>Character or community references</w:t>
      </w:r>
    </w:p>
    <w:p w14:paraId="19D19E14" w14:textId="77777777" w:rsidR="008A7A11" w:rsidRPr="008A7A11" w:rsidRDefault="008A7A11" w:rsidP="008A7A11">
      <w:pPr>
        <w:numPr>
          <w:ilvl w:val="0"/>
          <w:numId w:val="7"/>
        </w:numPr>
      </w:pPr>
      <w:r w:rsidRPr="008A7A11">
        <w:t>Professional references (optional)</w:t>
      </w:r>
    </w:p>
    <w:p w14:paraId="19AA3345" w14:textId="77777777" w:rsidR="008A7A11" w:rsidRPr="008A7A11" w:rsidRDefault="008A7A11" w:rsidP="008A7A11">
      <w:r w:rsidRPr="008A7A11">
        <w:t>References help ensure volunteers are suitable for their role.</w:t>
      </w:r>
    </w:p>
    <w:p w14:paraId="317D94EA" w14:textId="77777777" w:rsidR="008A7A11" w:rsidRPr="008A7A11" w:rsidRDefault="008A7A11" w:rsidP="008A7A11">
      <w:pPr>
        <w:rPr>
          <w:b/>
          <w:bCs/>
        </w:rPr>
      </w:pPr>
      <w:r w:rsidRPr="008A7A11">
        <w:rPr>
          <w:b/>
          <w:bCs/>
        </w:rPr>
        <w:t>9. DBS checks</w:t>
      </w:r>
    </w:p>
    <w:p w14:paraId="39C6AD59" w14:textId="77777777" w:rsidR="008A7A11" w:rsidRPr="008A7A11" w:rsidRDefault="008A7A11" w:rsidP="008A7A11">
      <w:r w:rsidRPr="008A7A11">
        <w:t xml:space="preserve">A DBS check is required </w:t>
      </w:r>
      <w:r w:rsidRPr="008A7A11">
        <w:rPr>
          <w:b/>
          <w:bCs/>
        </w:rPr>
        <w:t>only</w:t>
      </w:r>
      <w:r w:rsidRPr="008A7A11">
        <w:t xml:space="preserve"> for roles involving:</w:t>
      </w:r>
    </w:p>
    <w:p w14:paraId="15F50F18" w14:textId="77777777" w:rsidR="008A7A11" w:rsidRPr="008A7A11" w:rsidRDefault="008A7A11" w:rsidP="008A7A11">
      <w:pPr>
        <w:numPr>
          <w:ilvl w:val="0"/>
          <w:numId w:val="8"/>
        </w:numPr>
      </w:pPr>
      <w:r w:rsidRPr="008A7A11">
        <w:t>Regular contact with children</w:t>
      </w:r>
    </w:p>
    <w:p w14:paraId="7550C470" w14:textId="77777777" w:rsidR="008A7A11" w:rsidRPr="008A7A11" w:rsidRDefault="008A7A11" w:rsidP="008A7A11">
      <w:pPr>
        <w:numPr>
          <w:ilvl w:val="0"/>
          <w:numId w:val="8"/>
        </w:numPr>
      </w:pPr>
      <w:r w:rsidRPr="008A7A11">
        <w:t>Regular contact with vulnerable adults</w:t>
      </w:r>
    </w:p>
    <w:p w14:paraId="368CE9C9" w14:textId="77777777" w:rsidR="008A7A11" w:rsidRPr="008A7A11" w:rsidRDefault="008A7A11" w:rsidP="008A7A11">
      <w:pPr>
        <w:numPr>
          <w:ilvl w:val="0"/>
          <w:numId w:val="8"/>
        </w:numPr>
      </w:pPr>
      <w:r w:rsidRPr="008A7A11">
        <w:t>Specific safeguarding responsibilities</w:t>
      </w:r>
    </w:p>
    <w:p w14:paraId="56F1897A" w14:textId="77777777" w:rsidR="008A7A11" w:rsidRPr="008A7A11" w:rsidRDefault="008A7A11" w:rsidP="008A7A11">
      <w:r w:rsidRPr="008A7A11">
        <w:t>We follow UK legal guidance on eligibility and frequency of checks.</w:t>
      </w:r>
    </w:p>
    <w:p w14:paraId="0B33F5C6" w14:textId="77777777" w:rsidR="008A7A11" w:rsidRPr="008A7A11" w:rsidRDefault="008A7A11" w:rsidP="008A7A11">
      <w:pPr>
        <w:rPr>
          <w:b/>
          <w:bCs/>
        </w:rPr>
      </w:pPr>
      <w:r w:rsidRPr="008A7A11">
        <w:rPr>
          <w:b/>
          <w:bCs/>
        </w:rPr>
        <w:t>10. Safeguarding considerations</w:t>
      </w:r>
    </w:p>
    <w:p w14:paraId="63686859" w14:textId="77777777" w:rsidR="008A7A11" w:rsidRPr="008A7A11" w:rsidRDefault="008A7A11" w:rsidP="008A7A11">
      <w:r w:rsidRPr="008A7A11">
        <w:t>We ensure:</w:t>
      </w:r>
    </w:p>
    <w:p w14:paraId="3777F9BF" w14:textId="77777777" w:rsidR="008A7A11" w:rsidRPr="008A7A11" w:rsidRDefault="008A7A11" w:rsidP="008A7A11">
      <w:pPr>
        <w:numPr>
          <w:ilvl w:val="0"/>
          <w:numId w:val="9"/>
        </w:numPr>
      </w:pPr>
      <w:r w:rsidRPr="008A7A11">
        <w:lastRenderedPageBreak/>
        <w:t>Volunteers understand safeguarding expectations</w:t>
      </w:r>
    </w:p>
    <w:p w14:paraId="10B4DEF2" w14:textId="77777777" w:rsidR="008A7A11" w:rsidRPr="008A7A11" w:rsidRDefault="008A7A11" w:rsidP="008A7A11">
      <w:pPr>
        <w:numPr>
          <w:ilvl w:val="0"/>
          <w:numId w:val="9"/>
        </w:numPr>
      </w:pPr>
      <w:r w:rsidRPr="008A7A11">
        <w:t>Safeguarding training is provided where needed</w:t>
      </w:r>
    </w:p>
    <w:p w14:paraId="05D99321" w14:textId="77777777" w:rsidR="008A7A11" w:rsidRPr="008A7A11" w:rsidRDefault="008A7A11" w:rsidP="008A7A11">
      <w:pPr>
        <w:numPr>
          <w:ilvl w:val="0"/>
          <w:numId w:val="9"/>
        </w:numPr>
      </w:pPr>
      <w:r w:rsidRPr="008A7A11">
        <w:t>Concerns about suitability are handled sensitively</w:t>
      </w:r>
    </w:p>
    <w:p w14:paraId="06EE08B9" w14:textId="77777777" w:rsidR="008A7A11" w:rsidRPr="008A7A11" w:rsidRDefault="008A7A11" w:rsidP="008A7A11">
      <w:pPr>
        <w:numPr>
          <w:ilvl w:val="0"/>
          <w:numId w:val="9"/>
        </w:numPr>
      </w:pPr>
      <w:r w:rsidRPr="008A7A11">
        <w:t>No volunteer is placed in a role beyond their capability or training</w:t>
      </w:r>
    </w:p>
    <w:p w14:paraId="74D1495E" w14:textId="77777777" w:rsidR="008A7A11" w:rsidRPr="008A7A11" w:rsidRDefault="008A7A11" w:rsidP="008A7A11">
      <w:pPr>
        <w:rPr>
          <w:b/>
          <w:bCs/>
        </w:rPr>
      </w:pPr>
      <w:r w:rsidRPr="008A7A11">
        <w:rPr>
          <w:b/>
          <w:bCs/>
        </w:rPr>
        <w:t>11. Equality, diversity &amp; inclusion</w:t>
      </w:r>
    </w:p>
    <w:p w14:paraId="1BF882C7" w14:textId="77777777" w:rsidR="008A7A11" w:rsidRPr="008A7A11" w:rsidRDefault="008A7A11" w:rsidP="008A7A11">
      <w:r w:rsidRPr="008A7A11">
        <w:t>We welcome volunteers from all backgrounds and ensure:</w:t>
      </w:r>
    </w:p>
    <w:p w14:paraId="27BDC7DD" w14:textId="77777777" w:rsidR="008A7A11" w:rsidRPr="008A7A11" w:rsidRDefault="008A7A11" w:rsidP="008A7A11">
      <w:pPr>
        <w:numPr>
          <w:ilvl w:val="0"/>
          <w:numId w:val="10"/>
        </w:numPr>
      </w:pPr>
      <w:r w:rsidRPr="008A7A11">
        <w:t>No discrimination based on protected characteristics</w:t>
      </w:r>
    </w:p>
    <w:p w14:paraId="36A92C46" w14:textId="77777777" w:rsidR="008A7A11" w:rsidRPr="008A7A11" w:rsidRDefault="008A7A11" w:rsidP="008A7A11">
      <w:pPr>
        <w:numPr>
          <w:ilvl w:val="0"/>
          <w:numId w:val="10"/>
        </w:numPr>
      </w:pPr>
      <w:r w:rsidRPr="008A7A11">
        <w:t>Reasonable adjustments are offered</w:t>
      </w:r>
    </w:p>
    <w:p w14:paraId="13143BBF" w14:textId="77777777" w:rsidR="008A7A11" w:rsidRPr="008A7A11" w:rsidRDefault="008A7A11" w:rsidP="008A7A11">
      <w:pPr>
        <w:numPr>
          <w:ilvl w:val="0"/>
          <w:numId w:val="10"/>
        </w:numPr>
      </w:pPr>
      <w:r w:rsidRPr="008A7A11">
        <w:t>Barriers to participation are minimised</w:t>
      </w:r>
    </w:p>
    <w:p w14:paraId="0A44B85A" w14:textId="77777777" w:rsidR="008A7A11" w:rsidRPr="008A7A11" w:rsidRDefault="008A7A11" w:rsidP="008A7A11">
      <w:pPr>
        <w:numPr>
          <w:ilvl w:val="0"/>
          <w:numId w:val="10"/>
        </w:numPr>
      </w:pPr>
      <w:r w:rsidRPr="008A7A11">
        <w:t>Recruitment materials are accessible</w:t>
      </w:r>
    </w:p>
    <w:p w14:paraId="0960FD63" w14:textId="77777777" w:rsidR="008A7A11" w:rsidRPr="008A7A11" w:rsidRDefault="008A7A11" w:rsidP="008A7A11">
      <w:pPr>
        <w:rPr>
          <w:b/>
          <w:bCs/>
        </w:rPr>
      </w:pPr>
      <w:r w:rsidRPr="008A7A11">
        <w:rPr>
          <w:b/>
          <w:bCs/>
        </w:rPr>
        <w:t>12. Onboarding and induction</w:t>
      </w:r>
    </w:p>
    <w:p w14:paraId="68E56447" w14:textId="77777777" w:rsidR="008A7A11" w:rsidRPr="008A7A11" w:rsidRDefault="008A7A11" w:rsidP="008A7A11">
      <w:r w:rsidRPr="008A7A11">
        <w:t>New volunteers will receive:</w:t>
      </w:r>
    </w:p>
    <w:p w14:paraId="4344E32A" w14:textId="77777777" w:rsidR="008A7A11" w:rsidRPr="008A7A11" w:rsidRDefault="008A7A11" w:rsidP="008A7A11">
      <w:pPr>
        <w:numPr>
          <w:ilvl w:val="0"/>
          <w:numId w:val="11"/>
        </w:numPr>
      </w:pPr>
      <w:r w:rsidRPr="008A7A11">
        <w:t>A warm welcome</w:t>
      </w:r>
    </w:p>
    <w:p w14:paraId="44CBA743" w14:textId="77777777" w:rsidR="008A7A11" w:rsidRPr="008A7A11" w:rsidRDefault="008A7A11" w:rsidP="008A7A11">
      <w:pPr>
        <w:numPr>
          <w:ilvl w:val="0"/>
          <w:numId w:val="11"/>
        </w:numPr>
      </w:pPr>
      <w:r w:rsidRPr="008A7A11">
        <w:t>An induction to the organisation</w:t>
      </w:r>
    </w:p>
    <w:p w14:paraId="53DC897C" w14:textId="77777777" w:rsidR="008A7A11" w:rsidRPr="008A7A11" w:rsidRDefault="008A7A11" w:rsidP="008A7A11">
      <w:pPr>
        <w:numPr>
          <w:ilvl w:val="0"/>
          <w:numId w:val="11"/>
        </w:numPr>
      </w:pPr>
      <w:r w:rsidRPr="008A7A11">
        <w:t>A copy of key policies</w:t>
      </w:r>
    </w:p>
    <w:p w14:paraId="4E933336" w14:textId="77777777" w:rsidR="008A7A11" w:rsidRPr="008A7A11" w:rsidRDefault="008A7A11" w:rsidP="008A7A11">
      <w:pPr>
        <w:numPr>
          <w:ilvl w:val="0"/>
          <w:numId w:val="11"/>
        </w:numPr>
      </w:pPr>
      <w:r w:rsidRPr="008A7A11">
        <w:t>A clear explanation of their role</w:t>
      </w:r>
    </w:p>
    <w:p w14:paraId="00207E4E" w14:textId="77777777" w:rsidR="008A7A11" w:rsidRPr="008A7A11" w:rsidRDefault="008A7A11" w:rsidP="008A7A11">
      <w:pPr>
        <w:numPr>
          <w:ilvl w:val="0"/>
          <w:numId w:val="11"/>
        </w:numPr>
      </w:pPr>
      <w:r w:rsidRPr="008A7A11">
        <w:t>Training relevant to their duties</w:t>
      </w:r>
    </w:p>
    <w:p w14:paraId="799A2816" w14:textId="77777777" w:rsidR="008A7A11" w:rsidRPr="008A7A11" w:rsidRDefault="008A7A11" w:rsidP="008A7A11">
      <w:pPr>
        <w:numPr>
          <w:ilvl w:val="0"/>
          <w:numId w:val="11"/>
        </w:numPr>
      </w:pPr>
      <w:r w:rsidRPr="008A7A11">
        <w:t>A named contact for support</w:t>
      </w:r>
    </w:p>
    <w:p w14:paraId="2A00C536" w14:textId="77777777" w:rsidR="008A7A11" w:rsidRPr="008A7A11" w:rsidRDefault="008A7A11" w:rsidP="008A7A11">
      <w:pPr>
        <w:rPr>
          <w:b/>
          <w:bCs/>
        </w:rPr>
      </w:pPr>
      <w:r w:rsidRPr="008A7A11">
        <w:rPr>
          <w:b/>
          <w:bCs/>
        </w:rPr>
        <w:t>13. Trial or settling</w:t>
      </w:r>
      <w:r w:rsidRPr="008A7A11">
        <w:rPr>
          <w:b/>
          <w:bCs/>
        </w:rPr>
        <w:noBreakHyphen/>
        <w:t>in period</w:t>
      </w:r>
    </w:p>
    <w:p w14:paraId="7A9A7C29" w14:textId="77777777" w:rsidR="008A7A11" w:rsidRPr="008A7A11" w:rsidRDefault="008A7A11" w:rsidP="008A7A11">
      <w:r w:rsidRPr="008A7A11">
        <w:t>Some roles may include a settling</w:t>
      </w:r>
      <w:r w:rsidRPr="008A7A11">
        <w:noBreakHyphen/>
        <w:t>in period to ensure:</w:t>
      </w:r>
    </w:p>
    <w:p w14:paraId="139A1F0B" w14:textId="77777777" w:rsidR="008A7A11" w:rsidRPr="008A7A11" w:rsidRDefault="008A7A11" w:rsidP="008A7A11">
      <w:pPr>
        <w:numPr>
          <w:ilvl w:val="0"/>
          <w:numId w:val="12"/>
        </w:numPr>
      </w:pPr>
      <w:r w:rsidRPr="008A7A11">
        <w:t>The role is a good fit</w:t>
      </w:r>
    </w:p>
    <w:p w14:paraId="1AA59D13" w14:textId="77777777" w:rsidR="008A7A11" w:rsidRPr="008A7A11" w:rsidRDefault="008A7A11" w:rsidP="008A7A11">
      <w:pPr>
        <w:numPr>
          <w:ilvl w:val="0"/>
          <w:numId w:val="12"/>
        </w:numPr>
      </w:pPr>
      <w:r w:rsidRPr="008A7A11">
        <w:t>The volunteer feels comfortable</w:t>
      </w:r>
    </w:p>
    <w:p w14:paraId="5E879E98" w14:textId="77777777" w:rsidR="008A7A11" w:rsidRPr="008A7A11" w:rsidRDefault="008A7A11" w:rsidP="008A7A11">
      <w:pPr>
        <w:numPr>
          <w:ilvl w:val="0"/>
          <w:numId w:val="12"/>
        </w:numPr>
      </w:pPr>
      <w:r w:rsidRPr="008A7A11">
        <w:t>Any training needs are identified</w:t>
      </w:r>
    </w:p>
    <w:p w14:paraId="13DC0C02" w14:textId="77777777" w:rsidR="008A7A11" w:rsidRPr="008A7A11" w:rsidRDefault="008A7A11" w:rsidP="008A7A11">
      <w:r w:rsidRPr="008A7A11">
        <w:t>Feedback is supportive and constructive.</w:t>
      </w:r>
    </w:p>
    <w:p w14:paraId="7BC55395" w14:textId="77777777" w:rsidR="008A7A11" w:rsidRPr="008A7A11" w:rsidRDefault="008A7A11" w:rsidP="008A7A11">
      <w:pPr>
        <w:rPr>
          <w:b/>
          <w:bCs/>
        </w:rPr>
      </w:pPr>
      <w:r w:rsidRPr="008A7A11">
        <w:rPr>
          <w:b/>
          <w:bCs/>
        </w:rPr>
        <w:t>14. Record</w:t>
      </w:r>
      <w:r w:rsidRPr="008A7A11">
        <w:rPr>
          <w:b/>
          <w:bCs/>
        </w:rPr>
        <w:noBreakHyphen/>
        <w:t>keeping</w:t>
      </w:r>
    </w:p>
    <w:p w14:paraId="5C24776F" w14:textId="77777777" w:rsidR="008A7A11" w:rsidRPr="008A7A11" w:rsidRDefault="008A7A11" w:rsidP="008A7A11">
      <w:r w:rsidRPr="008A7A11">
        <w:t>We keep secure records of:</w:t>
      </w:r>
    </w:p>
    <w:p w14:paraId="7E06C459" w14:textId="77777777" w:rsidR="008A7A11" w:rsidRPr="008A7A11" w:rsidRDefault="008A7A11" w:rsidP="008A7A11">
      <w:pPr>
        <w:numPr>
          <w:ilvl w:val="0"/>
          <w:numId w:val="13"/>
        </w:numPr>
      </w:pPr>
      <w:r w:rsidRPr="008A7A11">
        <w:t>Applications</w:t>
      </w:r>
    </w:p>
    <w:p w14:paraId="64A7812B" w14:textId="77777777" w:rsidR="008A7A11" w:rsidRPr="008A7A11" w:rsidRDefault="008A7A11" w:rsidP="008A7A11">
      <w:pPr>
        <w:numPr>
          <w:ilvl w:val="0"/>
          <w:numId w:val="13"/>
        </w:numPr>
      </w:pPr>
      <w:r w:rsidRPr="008A7A11">
        <w:t>References (if applicable)</w:t>
      </w:r>
    </w:p>
    <w:p w14:paraId="09132BC3" w14:textId="77777777" w:rsidR="008A7A11" w:rsidRPr="008A7A11" w:rsidRDefault="008A7A11" w:rsidP="008A7A11">
      <w:pPr>
        <w:numPr>
          <w:ilvl w:val="0"/>
          <w:numId w:val="13"/>
        </w:numPr>
      </w:pPr>
      <w:r w:rsidRPr="008A7A11">
        <w:t>DBS checks (status only, not full certificates)</w:t>
      </w:r>
    </w:p>
    <w:p w14:paraId="3F8282D9" w14:textId="77777777" w:rsidR="008A7A11" w:rsidRPr="008A7A11" w:rsidRDefault="008A7A11" w:rsidP="008A7A11">
      <w:pPr>
        <w:numPr>
          <w:ilvl w:val="0"/>
          <w:numId w:val="13"/>
        </w:numPr>
      </w:pPr>
      <w:r w:rsidRPr="008A7A11">
        <w:t>Induction and training</w:t>
      </w:r>
    </w:p>
    <w:p w14:paraId="0CE2A2B7" w14:textId="77777777" w:rsidR="008A7A11" w:rsidRPr="008A7A11" w:rsidRDefault="008A7A11" w:rsidP="008A7A11">
      <w:pPr>
        <w:numPr>
          <w:ilvl w:val="0"/>
          <w:numId w:val="13"/>
        </w:numPr>
      </w:pPr>
      <w:r w:rsidRPr="008A7A11">
        <w:t>Emergency contact details</w:t>
      </w:r>
    </w:p>
    <w:p w14:paraId="6D88FED3" w14:textId="77777777" w:rsidR="008A7A11" w:rsidRPr="008A7A11" w:rsidRDefault="008A7A11" w:rsidP="008A7A11">
      <w:r w:rsidRPr="008A7A11">
        <w:lastRenderedPageBreak/>
        <w:t>All data is handled in line with UK GDPR.</w:t>
      </w:r>
    </w:p>
    <w:p w14:paraId="3BA4D545" w14:textId="77777777" w:rsidR="008A7A11" w:rsidRPr="008A7A11" w:rsidRDefault="008A7A11" w:rsidP="008A7A11">
      <w:pPr>
        <w:rPr>
          <w:b/>
          <w:bCs/>
        </w:rPr>
      </w:pPr>
      <w:r w:rsidRPr="008A7A11">
        <w:rPr>
          <w:b/>
          <w:bCs/>
        </w:rPr>
        <w:t>15. Withdrawing or declining applications</w:t>
      </w:r>
    </w:p>
    <w:p w14:paraId="3D969235" w14:textId="77777777" w:rsidR="008A7A11" w:rsidRPr="008A7A11" w:rsidRDefault="008A7A11" w:rsidP="008A7A11">
      <w:r w:rsidRPr="008A7A11">
        <w:t>We may decline an application if:</w:t>
      </w:r>
    </w:p>
    <w:p w14:paraId="5473C26F" w14:textId="77777777" w:rsidR="008A7A11" w:rsidRPr="008A7A11" w:rsidRDefault="008A7A11" w:rsidP="008A7A11">
      <w:pPr>
        <w:numPr>
          <w:ilvl w:val="0"/>
          <w:numId w:val="14"/>
        </w:numPr>
      </w:pPr>
      <w:r w:rsidRPr="008A7A11">
        <w:t>The role is not suitable</w:t>
      </w:r>
    </w:p>
    <w:p w14:paraId="77F70B97" w14:textId="77777777" w:rsidR="008A7A11" w:rsidRPr="008A7A11" w:rsidRDefault="008A7A11" w:rsidP="008A7A11">
      <w:pPr>
        <w:numPr>
          <w:ilvl w:val="0"/>
          <w:numId w:val="14"/>
        </w:numPr>
      </w:pPr>
      <w:r w:rsidRPr="008A7A11">
        <w:t>Safeguarding concerns arise</w:t>
      </w:r>
    </w:p>
    <w:p w14:paraId="5B8495F1" w14:textId="77777777" w:rsidR="008A7A11" w:rsidRPr="008A7A11" w:rsidRDefault="008A7A11" w:rsidP="008A7A11">
      <w:pPr>
        <w:numPr>
          <w:ilvl w:val="0"/>
          <w:numId w:val="14"/>
        </w:numPr>
      </w:pPr>
      <w:r w:rsidRPr="008A7A11">
        <w:t>The applicant cannot meet essential requirements</w:t>
      </w:r>
    </w:p>
    <w:p w14:paraId="08792295" w14:textId="77777777" w:rsidR="008A7A11" w:rsidRPr="008A7A11" w:rsidRDefault="008A7A11" w:rsidP="008A7A11">
      <w:pPr>
        <w:numPr>
          <w:ilvl w:val="0"/>
          <w:numId w:val="14"/>
        </w:numPr>
      </w:pPr>
      <w:r w:rsidRPr="008A7A11">
        <w:t>There are capacity or safety limitations</w:t>
      </w:r>
    </w:p>
    <w:p w14:paraId="2A30746A" w14:textId="77777777" w:rsidR="008A7A11" w:rsidRPr="008A7A11" w:rsidRDefault="008A7A11" w:rsidP="008A7A11">
      <w:r w:rsidRPr="008A7A11">
        <w:t>Decisions are communicated respectfully and confidentially.</w:t>
      </w:r>
    </w:p>
    <w:p w14:paraId="1FEEC886" w14:textId="77777777" w:rsidR="008A7A11" w:rsidRPr="008A7A11" w:rsidRDefault="008A7A11" w:rsidP="008A7A11">
      <w:pPr>
        <w:rPr>
          <w:b/>
          <w:bCs/>
        </w:rPr>
      </w:pPr>
      <w:r w:rsidRPr="008A7A11">
        <w:rPr>
          <w:b/>
          <w:bCs/>
        </w:rPr>
        <w:t>16. Review of this policy</w:t>
      </w:r>
    </w:p>
    <w:p w14:paraId="268F7122" w14:textId="77777777" w:rsidR="008A7A11" w:rsidRPr="008A7A11" w:rsidRDefault="008A7A11" w:rsidP="008A7A11">
      <w:r w:rsidRPr="008A7A11">
        <w:t>This policy is reviewed annually or sooner if:</w:t>
      </w:r>
    </w:p>
    <w:p w14:paraId="67F3DE85" w14:textId="77777777" w:rsidR="008A7A11" w:rsidRPr="008A7A11" w:rsidRDefault="008A7A11" w:rsidP="008A7A11">
      <w:pPr>
        <w:numPr>
          <w:ilvl w:val="0"/>
          <w:numId w:val="15"/>
        </w:numPr>
      </w:pPr>
      <w:r w:rsidRPr="008A7A11">
        <w:t>Recruitment needs change</w:t>
      </w:r>
    </w:p>
    <w:p w14:paraId="11AC84DD" w14:textId="77777777" w:rsidR="008A7A11" w:rsidRPr="008A7A11" w:rsidRDefault="008A7A11" w:rsidP="008A7A11">
      <w:pPr>
        <w:numPr>
          <w:ilvl w:val="0"/>
          <w:numId w:val="15"/>
        </w:numPr>
      </w:pPr>
      <w:r w:rsidRPr="008A7A11">
        <w:t>Safeguarding guidance changes</w:t>
      </w:r>
    </w:p>
    <w:p w14:paraId="2271BF05" w14:textId="77777777" w:rsidR="008A7A11" w:rsidRPr="008A7A11" w:rsidRDefault="008A7A11" w:rsidP="008A7A11">
      <w:pPr>
        <w:numPr>
          <w:ilvl w:val="0"/>
          <w:numId w:val="15"/>
        </w:numPr>
      </w:pPr>
      <w:r w:rsidRPr="008A7A11">
        <w:t>Improvements are identified</w:t>
      </w:r>
    </w:p>
    <w:p w14:paraId="535C7175" w14:textId="77777777" w:rsidR="00244122" w:rsidRDefault="00244122"/>
    <w:sectPr w:rsidR="002441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37A3A"/>
    <w:multiLevelType w:val="multilevel"/>
    <w:tmpl w:val="8A6CB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9C02F1"/>
    <w:multiLevelType w:val="multilevel"/>
    <w:tmpl w:val="19D20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C65D58"/>
    <w:multiLevelType w:val="multilevel"/>
    <w:tmpl w:val="804AF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F7423B"/>
    <w:multiLevelType w:val="multilevel"/>
    <w:tmpl w:val="2052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F3157D"/>
    <w:multiLevelType w:val="multilevel"/>
    <w:tmpl w:val="363E3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385C8A"/>
    <w:multiLevelType w:val="multilevel"/>
    <w:tmpl w:val="EDF0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DF4C48"/>
    <w:multiLevelType w:val="multilevel"/>
    <w:tmpl w:val="56F0B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AA0181"/>
    <w:multiLevelType w:val="multilevel"/>
    <w:tmpl w:val="BF8E3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0237FE"/>
    <w:multiLevelType w:val="multilevel"/>
    <w:tmpl w:val="7A0CA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2F37FA"/>
    <w:multiLevelType w:val="multilevel"/>
    <w:tmpl w:val="72C2D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4650AF"/>
    <w:multiLevelType w:val="multilevel"/>
    <w:tmpl w:val="1D3AA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C953DC"/>
    <w:multiLevelType w:val="multilevel"/>
    <w:tmpl w:val="EA9E6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7D5AB2"/>
    <w:multiLevelType w:val="multilevel"/>
    <w:tmpl w:val="5142A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A22ABA"/>
    <w:multiLevelType w:val="multilevel"/>
    <w:tmpl w:val="C09EE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661359"/>
    <w:multiLevelType w:val="multilevel"/>
    <w:tmpl w:val="E5DA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6858327">
    <w:abstractNumId w:val="7"/>
  </w:num>
  <w:num w:numId="2" w16cid:durableId="1763138557">
    <w:abstractNumId w:val="10"/>
  </w:num>
  <w:num w:numId="3" w16cid:durableId="273637243">
    <w:abstractNumId w:val="4"/>
  </w:num>
  <w:num w:numId="4" w16cid:durableId="2068718763">
    <w:abstractNumId w:val="5"/>
  </w:num>
  <w:num w:numId="5" w16cid:durableId="1011566726">
    <w:abstractNumId w:val="9"/>
  </w:num>
  <w:num w:numId="6" w16cid:durableId="467941584">
    <w:abstractNumId w:val="13"/>
  </w:num>
  <w:num w:numId="7" w16cid:durableId="2126658923">
    <w:abstractNumId w:val="6"/>
  </w:num>
  <w:num w:numId="8" w16cid:durableId="448623240">
    <w:abstractNumId w:val="11"/>
  </w:num>
  <w:num w:numId="9" w16cid:durableId="1700206247">
    <w:abstractNumId w:val="1"/>
  </w:num>
  <w:num w:numId="10" w16cid:durableId="1801536131">
    <w:abstractNumId w:val="2"/>
  </w:num>
  <w:num w:numId="11" w16cid:durableId="1783108345">
    <w:abstractNumId w:val="8"/>
  </w:num>
  <w:num w:numId="12" w16cid:durableId="2099516274">
    <w:abstractNumId w:val="14"/>
  </w:num>
  <w:num w:numId="13" w16cid:durableId="261378960">
    <w:abstractNumId w:val="3"/>
  </w:num>
  <w:num w:numId="14" w16cid:durableId="1999724372">
    <w:abstractNumId w:val="0"/>
  </w:num>
  <w:num w:numId="15" w16cid:durableId="6631655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11"/>
    <w:rsid w:val="00244122"/>
    <w:rsid w:val="003D543F"/>
    <w:rsid w:val="008A7A11"/>
    <w:rsid w:val="0099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8FBBA"/>
  <w15:chartTrackingRefBased/>
  <w15:docId w15:val="{A755D8EF-ADAB-4843-8C71-F6151275E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A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A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A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A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A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A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A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A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A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A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A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A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A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A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A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A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A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A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A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A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A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A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585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Showell</dc:creator>
  <cp:keywords/>
  <dc:description/>
  <cp:lastModifiedBy>lee showell</cp:lastModifiedBy>
  <cp:revision>2</cp:revision>
  <dcterms:created xsi:type="dcterms:W3CDTF">2026-06-20T13:06:00Z</dcterms:created>
  <dcterms:modified xsi:type="dcterms:W3CDTF">2026-06-20T13:06:00Z</dcterms:modified>
</cp:coreProperties>
</file>